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EA227">
      <w:pPr>
        <w:spacing w:line="120" w:lineRule="auto"/>
        <w:jc w:val="center"/>
        <w:rPr>
          <w:rFonts w:ascii="宋体" w:hAnsi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云南省极小种群野生植物综合保护重点实验室2025年度开放基金课</w:t>
      </w:r>
      <w:bookmarkStart w:id="0" w:name="_GoBack"/>
      <w:bookmarkEnd w:id="0"/>
      <w:r>
        <w:rPr>
          <w:rFonts w:hint="eastAsia" w:ascii="宋体" w:hAnsi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题拟资助名单</w:t>
      </w: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4404"/>
        <w:gridCol w:w="1465"/>
        <w:gridCol w:w="2943"/>
      </w:tblGrid>
      <w:tr w14:paraId="1315D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0" w:type="dxa"/>
            <w:vAlign w:val="center"/>
          </w:tcPr>
          <w:p w14:paraId="4DFFFBC2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404" w:type="dxa"/>
            <w:vAlign w:val="center"/>
          </w:tcPr>
          <w:p w14:paraId="11888C43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课题名称</w:t>
            </w:r>
          </w:p>
        </w:tc>
        <w:tc>
          <w:tcPr>
            <w:tcW w:w="1465" w:type="dxa"/>
            <w:vAlign w:val="center"/>
          </w:tcPr>
          <w:p w14:paraId="51131DC0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申请人</w:t>
            </w:r>
          </w:p>
        </w:tc>
        <w:tc>
          <w:tcPr>
            <w:tcW w:w="2943" w:type="dxa"/>
            <w:vAlign w:val="center"/>
          </w:tcPr>
          <w:p w14:paraId="0287F933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申请人单位</w:t>
            </w:r>
          </w:p>
        </w:tc>
      </w:tr>
      <w:tr w14:paraId="00E02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0" w:type="dxa"/>
            <w:vAlign w:val="center"/>
          </w:tcPr>
          <w:p w14:paraId="596AEAFB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04" w:type="dxa"/>
            <w:vAlign w:val="center"/>
          </w:tcPr>
          <w:p w14:paraId="74ECE5E5">
            <w:pPr>
              <w:spacing w:line="400" w:lineRule="exact"/>
              <w:jc w:val="left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基于根际微生物组的大别山五针松幼苗光适应机制与保育策略</w:t>
            </w:r>
          </w:p>
        </w:tc>
        <w:tc>
          <w:tcPr>
            <w:tcW w:w="1465" w:type="dxa"/>
            <w:vAlign w:val="center"/>
          </w:tcPr>
          <w:p w14:paraId="71CE0042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项小燕</w:t>
            </w:r>
          </w:p>
        </w:tc>
        <w:tc>
          <w:tcPr>
            <w:tcW w:w="2943" w:type="dxa"/>
            <w:vAlign w:val="center"/>
          </w:tcPr>
          <w:p w14:paraId="5887A4DA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安庆师范大学</w:t>
            </w:r>
          </w:p>
        </w:tc>
      </w:tr>
      <w:tr w14:paraId="2A24F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0" w:type="dxa"/>
            <w:vAlign w:val="center"/>
          </w:tcPr>
          <w:p w14:paraId="2CD6B735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04" w:type="dxa"/>
            <w:vAlign w:val="center"/>
          </w:tcPr>
          <w:p w14:paraId="1433111C">
            <w:pPr>
              <w:spacing w:line="400" w:lineRule="exact"/>
              <w:jc w:val="left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极小种群茶果樟果实物质基础解析及功效评价</w:t>
            </w:r>
          </w:p>
        </w:tc>
        <w:tc>
          <w:tcPr>
            <w:tcW w:w="1465" w:type="dxa"/>
            <w:vAlign w:val="center"/>
          </w:tcPr>
          <w:p w14:paraId="2C618469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梁振华</w:t>
            </w:r>
          </w:p>
        </w:tc>
        <w:tc>
          <w:tcPr>
            <w:tcW w:w="2943" w:type="dxa"/>
            <w:vAlign w:val="center"/>
          </w:tcPr>
          <w:p w14:paraId="548C732B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河南大学</w:t>
            </w:r>
          </w:p>
        </w:tc>
      </w:tr>
      <w:tr w14:paraId="216C9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0" w:type="dxa"/>
            <w:vAlign w:val="center"/>
          </w:tcPr>
          <w:p w14:paraId="35DD2616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04" w:type="dxa"/>
            <w:vAlign w:val="center"/>
          </w:tcPr>
          <w:p w14:paraId="7A7E1CFE">
            <w:pPr>
              <w:spacing w:line="400" w:lineRule="exact"/>
              <w:jc w:val="left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极小种群植物巴朗山杓兰根际微生态与共生互作机制保护研究</w:t>
            </w:r>
          </w:p>
        </w:tc>
        <w:tc>
          <w:tcPr>
            <w:tcW w:w="1465" w:type="dxa"/>
            <w:vAlign w:val="center"/>
          </w:tcPr>
          <w:p w14:paraId="4F6C06EA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廖敏</w:t>
            </w:r>
          </w:p>
        </w:tc>
        <w:tc>
          <w:tcPr>
            <w:tcW w:w="2943" w:type="dxa"/>
            <w:vAlign w:val="center"/>
          </w:tcPr>
          <w:p w14:paraId="6DB06167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中国科学院成都生物研究所</w:t>
            </w:r>
          </w:p>
        </w:tc>
      </w:tr>
      <w:tr w14:paraId="743E0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0" w:type="dxa"/>
            <w:vAlign w:val="center"/>
          </w:tcPr>
          <w:p w14:paraId="6394CDAD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04" w:type="dxa"/>
            <w:vAlign w:val="center"/>
          </w:tcPr>
          <w:p w14:paraId="64A2221F">
            <w:pPr>
              <w:spacing w:line="400" w:lineRule="exact"/>
              <w:jc w:val="left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极小种群濒危树种-平当树高光胁迫下的调控机制研究</w:t>
            </w:r>
          </w:p>
        </w:tc>
        <w:tc>
          <w:tcPr>
            <w:tcW w:w="1465" w:type="dxa"/>
            <w:vAlign w:val="center"/>
          </w:tcPr>
          <w:p w14:paraId="0B2837B6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谭顺玲</w:t>
            </w:r>
          </w:p>
        </w:tc>
        <w:tc>
          <w:tcPr>
            <w:tcW w:w="2943" w:type="dxa"/>
            <w:vAlign w:val="center"/>
          </w:tcPr>
          <w:p w14:paraId="10F4AF6D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中国科学院西双版纳热带植物园</w:t>
            </w:r>
          </w:p>
        </w:tc>
      </w:tr>
      <w:tr w14:paraId="21CE1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0" w:type="dxa"/>
            <w:vAlign w:val="center"/>
          </w:tcPr>
          <w:p w14:paraId="0534A3BD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04" w:type="dxa"/>
            <w:vAlign w:val="center"/>
          </w:tcPr>
          <w:p w14:paraId="080BA998">
            <w:pPr>
              <w:spacing w:line="400" w:lineRule="exact"/>
              <w:jc w:val="left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极小种群野生植物龙棕种群动态特征及MaxEnt模型适生区预测</w:t>
            </w:r>
          </w:p>
        </w:tc>
        <w:tc>
          <w:tcPr>
            <w:tcW w:w="1465" w:type="dxa"/>
            <w:vAlign w:val="center"/>
          </w:tcPr>
          <w:p w14:paraId="0887524D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柳文</w:t>
            </w:r>
          </w:p>
        </w:tc>
        <w:tc>
          <w:tcPr>
            <w:tcW w:w="2943" w:type="dxa"/>
            <w:vAlign w:val="center"/>
          </w:tcPr>
          <w:p w14:paraId="16583929"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中国林业科学研究院高原林业研究所</w:t>
            </w:r>
          </w:p>
        </w:tc>
      </w:tr>
    </w:tbl>
    <w:p w14:paraId="701B5CFE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5F7ED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550336"/>
    <w:rsid w:val="7155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2026-03-30T08:39:00Z</dcterms:created>
  <dc:creator>李雪</dc:creator>
  <cp:lastModifiedBy>李雪</cp:lastModifiedBy>
  <dcterms:modified xsi:type="dcterms:W3CDTF">2026-03-30T08:48:20Z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7E587044931D48748D63742BB0D8096A_11</vt:lpwstr>
  </property>
  <property fmtid="{D5CDD505-2E9C-101B-9397-08002B2CF9AE}" pid="4" name="KSOTemplateDocerSaveRecord">
    <vt:lpwstr>eyJoZGlkIjoiMGNjZjRhMDNiNTIzMGQzNDk4ZDZlOTUyNTJiODAyMmYiLCJ1c2VySWQiOiIzMzAwNDY3NDIifQ==</vt:lpwstr>
  </property>
</Properties>
</file>