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614" w:rsidRPr="008D1614" w:rsidRDefault="008D1614" w:rsidP="008D1614">
      <w:pPr>
        <w:widowControl/>
        <w:spacing w:line="375" w:lineRule="atLeast"/>
        <w:ind w:firstLineChars="0" w:firstLine="0"/>
        <w:jc w:val="center"/>
        <w:rPr>
          <w:rFonts w:ascii="Arial" w:eastAsia="宋体" w:hAnsi="Arial" w:cs="Arial"/>
          <w:b/>
          <w:kern w:val="0"/>
          <w:sz w:val="36"/>
          <w:szCs w:val="36"/>
        </w:rPr>
      </w:pPr>
      <w:r w:rsidRPr="00EF0B3A">
        <w:rPr>
          <w:rFonts w:ascii="Arial" w:eastAsia="宋体" w:hAnsi="Arial" w:cs="Arial"/>
          <w:b/>
          <w:kern w:val="0"/>
          <w:sz w:val="36"/>
          <w:szCs w:val="36"/>
        </w:rPr>
        <w:t>植物化学与西部植物资源持续利用国家重点实验室开放课题申请指南</w:t>
      </w:r>
    </w:p>
    <w:p w:rsidR="008D1614" w:rsidRPr="00EF0B3A" w:rsidRDefault="008D1614" w:rsidP="008D1614">
      <w:pPr>
        <w:widowControl/>
        <w:spacing w:line="375" w:lineRule="atLeast"/>
        <w:ind w:firstLineChars="0" w:firstLine="360"/>
        <w:jc w:val="center"/>
        <w:rPr>
          <w:rFonts w:ascii="Arial" w:eastAsia="宋体" w:hAnsi="Arial" w:cs="Arial"/>
          <w:kern w:val="0"/>
          <w:szCs w:val="21"/>
        </w:rPr>
      </w:pPr>
    </w:p>
    <w:p w:rsidR="008D1614" w:rsidRDefault="008D1614" w:rsidP="008D1614">
      <w:pPr>
        <w:widowControl/>
        <w:spacing w:line="375" w:lineRule="atLeast"/>
        <w:ind w:firstLineChars="200" w:firstLine="420"/>
        <w:jc w:val="left"/>
        <w:rPr>
          <w:rFonts w:ascii="Arial" w:eastAsia="宋体" w:hAnsi="Arial" w:cs="Arial"/>
          <w:kern w:val="0"/>
          <w:szCs w:val="21"/>
        </w:rPr>
      </w:pPr>
      <w:r w:rsidRPr="00EF0B3A">
        <w:rPr>
          <w:rFonts w:ascii="Arial" w:eastAsia="宋体" w:hAnsi="Arial" w:cs="Arial"/>
          <w:kern w:val="0"/>
          <w:szCs w:val="21"/>
        </w:rPr>
        <w:t>依据《国家重点实验室建设与管理暂行办法》、财政部《关于下达国家（重点）实验室专项经费的通知》和科技部《关于组织制定国家重点实验室工作计划的通知》、植物化学与西部植物资源持续利用国家重点实验室建设与管理办法的部署，为了进一步提高对外开放的层次和力度，加大访问学者制度的执行力度，中国科学院昆明植物研究所植物化学与西部植物资源持续利用国家重点实验室决定组织开放课题（一般项目）申报。课题申请须与本室固定人员联合申报，接受国内外或室外学者申请。有关开放课题管理的规定按《植物化学与西部植物资源持续利用国家重点实验室开放课题管理细则（试行）》执行。</w:t>
      </w:r>
    </w:p>
    <w:p w:rsidR="0098275C" w:rsidRPr="00EF0B3A" w:rsidRDefault="0098275C" w:rsidP="008D1614">
      <w:pPr>
        <w:widowControl/>
        <w:spacing w:line="375" w:lineRule="atLeast"/>
        <w:ind w:firstLineChars="200" w:firstLine="420"/>
        <w:jc w:val="left"/>
        <w:rPr>
          <w:rFonts w:ascii="Arial" w:eastAsia="宋体" w:hAnsi="Arial" w:cs="Arial"/>
          <w:kern w:val="0"/>
          <w:szCs w:val="21"/>
        </w:rPr>
      </w:pPr>
    </w:p>
    <w:p w:rsidR="008D1614" w:rsidRPr="00EF0B3A" w:rsidRDefault="008D1614" w:rsidP="008D1614">
      <w:pPr>
        <w:widowControl/>
        <w:spacing w:line="375" w:lineRule="atLeast"/>
        <w:ind w:firstLineChars="0" w:firstLine="0"/>
        <w:jc w:val="left"/>
        <w:rPr>
          <w:rFonts w:ascii="Arial" w:eastAsia="宋体" w:hAnsi="Arial" w:cs="Arial"/>
          <w:b/>
          <w:kern w:val="0"/>
          <w:szCs w:val="21"/>
        </w:rPr>
      </w:pPr>
      <w:r w:rsidRPr="00EF0B3A">
        <w:rPr>
          <w:rFonts w:ascii="Arial" w:eastAsia="宋体" w:hAnsi="Arial" w:cs="Arial"/>
          <w:b/>
          <w:kern w:val="0"/>
          <w:sz w:val="27"/>
          <w:szCs w:val="27"/>
        </w:rPr>
        <w:t>一、资助方向</w:t>
      </w:r>
      <w:r w:rsidRPr="00EF0B3A">
        <w:rPr>
          <w:rFonts w:ascii="Arial" w:eastAsia="宋体" w:hAnsi="Arial" w:cs="Arial"/>
          <w:b/>
          <w:kern w:val="0"/>
          <w:sz w:val="27"/>
          <w:szCs w:val="27"/>
        </w:rPr>
        <w:t xml:space="preserve"> </w:t>
      </w:r>
    </w:p>
    <w:p w:rsidR="002D54B2" w:rsidRDefault="00525CC8" w:rsidP="002D54B2">
      <w:pPr>
        <w:widowControl/>
        <w:spacing w:line="375" w:lineRule="atLeast"/>
        <w:ind w:firstLineChars="0" w:firstLine="210"/>
        <w:jc w:val="left"/>
        <w:rPr>
          <w:rFonts w:ascii="Arial" w:eastAsia="宋体" w:hAnsi="Arial" w:cs="Arial"/>
          <w:kern w:val="0"/>
          <w:szCs w:val="21"/>
        </w:rPr>
      </w:pPr>
      <w:r w:rsidRPr="00495868">
        <w:rPr>
          <w:rFonts w:ascii="Arial" w:eastAsia="宋体" w:hAnsi="Arial" w:cs="Arial" w:hint="eastAsia"/>
          <w:kern w:val="0"/>
          <w:szCs w:val="21"/>
        </w:rPr>
        <w:t>（</w:t>
      </w:r>
      <w:r w:rsidRPr="00495868">
        <w:rPr>
          <w:rFonts w:ascii="Arial" w:eastAsia="宋体" w:hAnsi="Arial" w:cs="Arial" w:hint="eastAsia"/>
          <w:kern w:val="0"/>
          <w:szCs w:val="21"/>
        </w:rPr>
        <w:t>1</w:t>
      </w:r>
      <w:r w:rsidRPr="00495868">
        <w:rPr>
          <w:rFonts w:ascii="Arial" w:eastAsia="宋体" w:hAnsi="Arial" w:cs="Arial" w:hint="eastAsia"/>
          <w:kern w:val="0"/>
          <w:szCs w:val="21"/>
        </w:rPr>
        <w:t>）</w:t>
      </w:r>
      <w:r w:rsidR="00624E25" w:rsidRPr="00495868">
        <w:rPr>
          <w:rFonts w:ascii="Arial" w:eastAsia="宋体" w:hAnsi="Arial" w:cs="Arial" w:hint="eastAsia"/>
          <w:kern w:val="0"/>
          <w:szCs w:val="21"/>
        </w:rPr>
        <w:t>重要</w:t>
      </w:r>
      <w:r w:rsidR="002D54B2" w:rsidRPr="00495868">
        <w:rPr>
          <w:rFonts w:ascii="Arial" w:eastAsia="宋体" w:hAnsi="Arial" w:cs="Arial" w:hint="eastAsia"/>
          <w:kern w:val="0"/>
          <w:szCs w:val="21"/>
        </w:rPr>
        <w:t>活性天然产物</w:t>
      </w:r>
      <w:r w:rsidR="00624E25" w:rsidRPr="00495868">
        <w:rPr>
          <w:rFonts w:ascii="Arial" w:eastAsia="宋体" w:hAnsi="Arial" w:cs="Arial" w:hint="eastAsia"/>
          <w:kern w:val="0"/>
          <w:szCs w:val="21"/>
        </w:rPr>
        <w:t>的</w:t>
      </w:r>
      <w:r w:rsidR="002D54B2" w:rsidRPr="00495868">
        <w:rPr>
          <w:rFonts w:ascii="Arial" w:eastAsia="宋体" w:hAnsi="Arial" w:cs="Arial" w:hint="eastAsia"/>
          <w:kern w:val="0"/>
          <w:szCs w:val="21"/>
        </w:rPr>
        <w:t>发现</w:t>
      </w:r>
      <w:r w:rsidR="007B4B2D">
        <w:rPr>
          <w:rFonts w:ascii="Arial" w:eastAsia="宋体" w:hAnsi="Arial" w:cs="Arial" w:hint="eastAsia"/>
          <w:kern w:val="0"/>
          <w:szCs w:val="21"/>
        </w:rPr>
        <w:t>、</w:t>
      </w:r>
      <w:r w:rsidR="002D54B2" w:rsidRPr="00495868">
        <w:rPr>
          <w:rFonts w:ascii="Arial" w:eastAsia="宋体" w:hAnsi="Arial" w:cs="Arial" w:hint="eastAsia"/>
          <w:kern w:val="0"/>
          <w:szCs w:val="21"/>
        </w:rPr>
        <w:t>功</w:t>
      </w:r>
      <w:r w:rsidR="00624E25" w:rsidRPr="00495868">
        <w:rPr>
          <w:rFonts w:ascii="Arial" w:eastAsia="宋体" w:hAnsi="Arial" w:cs="Arial" w:hint="eastAsia"/>
          <w:kern w:val="0"/>
          <w:szCs w:val="21"/>
        </w:rPr>
        <w:t>效</w:t>
      </w:r>
      <w:r w:rsidR="002D54B2" w:rsidRPr="00495868">
        <w:rPr>
          <w:rFonts w:ascii="Arial" w:eastAsia="宋体" w:hAnsi="Arial" w:cs="Arial" w:hint="eastAsia"/>
          <w:kern w:val="0"/>
          <w:szCs w:val="21"/>
        </w:rPr>
        <w:t>研究</w:t>
      </w:r>
      <w:r w:rsidR="00624E25" w:rsidRPr="00495868">
        <w:rPr>
          <w:rFonts w:ascii="Arial" w:eastAsia="宋体" w:hAnsi="Arial" w:cs="Arial" w:hint="eastAsia"/>
          <w:kern w:val="0"/>
          <w:szCs w:val="21"/>
        </w:rPr>
        <w:t>；</w:t>
      </w:r>
    </w:p>
    <w:p w:rsidR="007B4B2D" w:rsidRDefault="007B4B2D" w:rsidP="002D54B2">
      <w:pPr>
        <w:widowControl/>
        <w:spacing w:line="375" w:lineRule="atLeast"/>
        <w:ind w:firstLineChars="0" w:firstLine="210"/>
        <w:jc w:val="left"/>
        <w:rPr>
          <w:rFonts w:ascii="Arial" w:eastAsia="宋体" w:hAnsi="Arial" w:cs="Arial"/>
          <w:kern w:val="0"/>
          <w:szCs w:val="21"/>
        </w:rPr>
      </w:pPr>
      <w:r>
        <w:rPr>
          <w:rFonts w:ascii="Arial" w:eastAsia="宋体" w:hAnsi="Arial" w:cs="Arial" w:hint="eastAsia"/>
          <w:kern w:val="0"/>
          <w:szCs w:val="21"/>
        </w:rPr>
        <w:t>（</w:t>
      </w:r>
      <w:r>
        <w:rPr>
          <w:rFonts w:ascii="Arial" w:eastAsia="宋体" w:hAnsi="Arial" w:cs="Arial" w:hint="eastAsia"/>
          <w:kern w:val="0"/>
          <w:szCs w:val="21"/>
        </w:rPr>
        <w:t>2</w:t>
      </w:r>
      <w:r>
        <w:rPr>
          <w:rFonts w:ascii="Arial" w:eastAsia="宋体" w:hAnsi="Arial" w:cs="Arial" w:hint="eastAsia"/>
          <w:kern w:val="0"/>
          <w:szCs w:val="21"/>
        </w:rPr>
        <w:t>）具</w:t>
      </w:r>
      <w:r w:rsidR="008D4266">
        <w:rPr>
          <w:rFonts w:ascii="Arial" w:eastAsia="宋体" w:hAnsi="Arial" w:cs="Arial" w:hint="eastAsia"/>
          <w:kern w:val="0"/>
          <w:szCs w:val="21"/>
        </w:rPr>
        <w:t>有</w:t>
      </w:r>
      <w:r w:rsidR="00E669A1">
        <w:rPr>
          <w:rFonts w:ascii="Arial" w:eastAsia="宋体" w:hAnsi="Arial" w:cs="Arial" w:hint="eastAsia"/>
          <w:kern w:val="0"/>
          <w:szCs w:val="21"/>
        </w:rPr>
        <w:t>自主知识产权活性天然产</w:t>
      </w:r>
      <w:r>
        <w:rPr>
          <w:rFonts w:ascii="Arial" w:eastAsia="宋体" w:hAnsi="Arial" w:cs="Arial" w:hint="eastAsia"/>
          <w:kern w:val="0"/>
          <w:szCs w:val="21"/>
        </w:rPr>
        <w:t>物的成药性研究；</w:t>
      </w:r>
    </w:p>
    <w:p w:rsidR="007B4B2D" w:rsidRPr="007B4B2D" w:rsidRDefault="007B4B2D" w:rsidP="002D54B2">
      <w:pPr>
        <w:widowControl/>
        <w:spacing w:line="375" w:lineRule="atLeast"/>
        <w:ind w:firstLineChars="0" w:firstLine="210"/>
        <w:jc w:val="left"/>
        <w:rPr>
          <w:rFonts w:ascii="Arial" w:eastAsia="宋体" w:hAnsi="Arial" w:cs="Arial"/>
          <w:kern w:val="0"/>
          <w:szCs w:val="21"/>
        </w:rPr>
      </w:pPr>
      <w:r>
        <w:rPr>
          <w:rFonts w:ascii="Arial" w:eastAsia="宋体" w:hAnsi="Arial" w:cs="Arial" w:hint="eastAsia"/>
          <w:kern w:val="0"/>
          <w:szCs w:val="21"/>
        </w:rPr>
        <w:t>（</w:t>
      </w:r>
      <w:r>
        <w:rPr>
          <w:rFonts w:ascii="Arial" w:eastAsia="宋体" w:hAnsi="Arial" w:cs="Arial" w:hint="eastAsia"/>
          <w:kern w:val="0"/>
          <w:szCs w:val="21"/>
        </w:rPr>
        <w:t>3</w:t>
      </w:r>
      <w:r>
        <w:rPr>
          <w:rFonts w:ascii="Arial" w:eastAsia="宋体" w:hAnsi="Arial" w:cs="Arial" w:hint="eastAsia"/>
          <w:kern w:val="0"/>
          <w:szCs w:val="21"/>
        </w:rPr>
        <w:t>）重要类群天然产物的系统研究；</w:t>
      </w:r>
    </w:p>
    <w:p w:rsidR="00624E25" w:rsidRPr="00495868" w:rsidRDefault="00624E25" w:rsidP="002D54B2">
      <w:pPr>
        <w:widowControl/>
        <w:spacing w:line="375" w:lineRule="atLeast"/>
        <w:ind w:firstLineChars="0" w:firstLine="210"/>
        <w:jc w:val="left"/>
        <w:rPr>
          <w:rFonts w:ascii="Arial" w:eastAsia="宋体" w:hAnsi="Arial" w:cs="Arial"/>
          <w:kern w:val="0"/>
          <w:szCs w:val="21"/>
        </w:rPr>
      </w:pPr>
      <w:r w:rsidRPr="00495868">
        <w:rPr>
          <w:rFonts w:ascii="Arial" w:eastAsia="宋体" w:hAnsi="Arial" w:cs="Arial" w:hint="eastAsia"/>
          <w:kern w:val="0"/>
          <w:szCs w:val="21"/>
        </w:rPr>
        <w:t>（</w:t>
      </w:r>
      <w:r w:rsidR="007B4B2D">
        <w:rPr>
          <w:rFonts w:ascii="Arial" w:eastAsia="宋体" w:hAnsi="Arial" w:cs="Arial" w:hint="eastAsia"/>
          <w:kern w:val="0"/>
          <w:szCs w:val="21"/>
        </w:rPr>
        <w:t>4</w:t>
      </w:r>
      <w:r w:rsidRPr="00495868">
        <w:rPr>
          <w:rFonts w:ascii="Arial" w:eastAsia="宋体" w:hAnsi="Arial" w:cs="Arial" w:hint="eastAsia"/>
          <w:kern w:val="0"/>
          <w:szCs w:val="21"/>
        </w:rPr>
        <w:t>）植物中高含量天然产物的</w:t>
      </w:r>
      <w:r w:rsidR="00F65847" w:rsidRPr="00495868">
        <w:rPr>
          <w:rFonts w:ascii="Arial" w:eastAsia="宋体" w:hAnsi="Arial" w:cs="Arial" w:hint="eastAsia"/>
          <w:kern w:val="0"/>
          <w:szCs w:val="21"/>
        </w:rPr>
        <w:t>新功能</w:t>
      </w:r>
      <w:r w:rsidRPr="00495868">
        <w:rPr>
          <w:rFonts w:ascii="Arial" w:eastAsia="宋体" w:hAnsi="Arial" w:cs="Arial" w:hint="eastAsia"/>
          <w:kern w:val="0"/>
          <w:szCs w:val="21"/>
        </w:rPr>
        <w:t>开发及利用研究；</w:t>
      </w:r>
    </w:p>
    <w:p w:rsidR="007B4B2D" w:rsidRPr="00495868" w:rsidRDefault="007B4B2D" w:rsidP="007B4B2D">
      <w:pPr>
        <w:widowControl/>
        <w:spacing w:line="375" w:lineRule="atLeast"/>
        <w:ind w:firstLineChars="0" w:firstLine="210"/>
        <w:jc w:val="left"/>
        <w:rPr>
          <w:rFonts w:ascii="Arial" w:eastAsia="宋体" w:hAnsi="Arial" w:cs="Arial"/>
          <w:kern w:val="0"/>
          <w:szCs w:val="21"/>
        </w:rPr>
      </w:pPr>
      <w:r w:rsidRPr="00495868">
        <w:rPr>
          <w:rFonts w:ascii="Arial" w:eastAsia="宋体" w:hAnsi="Arial" w:cs="Arial" w:hint="eastAsia"/>
          <w:kern w:val="0"/>
          <w:szCs w:val="21"/>
        </w:rPr>
        <w:t>（</w:t>
      </w:r>
      <w:r w:rsidRPr="00495868">
        <w:rPr>
          <w:rFonts w:ascii="Arial" w:eastAsia="宋体" w:hAnsi="Arial" w:cs="Arial" w:hint="eastAsia"/>
          <w:kern w:val="0"/>
          <w:szCs w:val="21"/>
        </w:rPr>
        <w:t>5</w:t>
      </w:r>
      <w:r w:rsidRPr="00495868">
        <w:rPr>
          <w:rFonts w:ascii="Arial" w:eastAsia="宋体" w:hAnsi="Arial" w:cs="Arial" w:hint="eastAsia"/>
          <w:kern w:val="0"/>
          <w:szCs w:val="21"/>
        </w:rPr>
        <w:t>）重要活性天然产物的</w:t>
      </w:r>
      <w:r>
        <w:rPr>
          <w:rFonts w:ascii="Arial" w:eastAsia="宋体" w:hAnsi="Arial" w:cs="Arial" w:hint="eastAsia"/>
          <w:kern w:val="0"/>
          <w:szCs w:val="21"/>
        </w:rPr>
        <w:t>化学</w:t>
      </w:r>
      <w:r w:rsidRPr="00495868">
        <w:rPr>
          <w:rFonts w:ascii="Arial" w:eastAsia="宋体" w:hAnsi="Arial" w:cs="Arial" w:hint="eastAsia"/>
          <w:kern w:val="0"/>
          <w:szCs w:val="21"/>
        </w:rPr>
        <w:t>合成</w:t>
      </w:r>
      <w:r>
        <w:rPr>
          <w:rFonts w:ascii="Arial" w:eastAsia="宋体" w:hAnsi="Arial" w:cs="Arial" w:hint="eastAsia"/>
          <w:kern w:val="0"/>
          <w:szCs w:val="21"/>
        </w:rPr>
        <w:t>、生物合成、</w:t>
      </w:r>
      <w:r w:rsidRPr="00495868">
        <w:rPr>
          <w:rFonts w:ascii="Arial" w:eastAsia="宋体" w:hAnsi="Arial" w:cs="Arial" w:hint="eastAsia"/>
          <w:kern w:val="0"/>
          <w:szCs w:val="21"/>
        </w:rPr>
        <w:t>结构</w:t>
      </w:r>
      <w:r>
        <w:rPr>
          <w:rFonts w:ascii="Arial" w:eastAsia="宋体" w:hAnsi="Arial" w:cs="Arial" w:hint="eastAsia"/>
          <w:kern w:val="0"/>
          <w:szCs w:val="21"/>
        </w:rPr>
        <w:t>优化及功能</w:t>
      </w:r>
      <w:r w:rsidRPr="00495868">
        <w:rPr>
          <w:rFonts w:ascii="Arial" w:eastAsia="宋体" w:hAnsi="Arial" w:cs="Arial" w:hint="eastAsia"/>
          <w:kern w:val="0"/>
          <w:szCs w:val="21"/>
        </w:rPr>
        <w:t>研究；</w:t>
      </w:r>
    </w:p>
    <w:p w:rsidR="00A8258D" w:rsidRPr="00495868" w:rsidRDefault="00A8258D" w:rsidP="002D54B2">
      <w:pPr>
        <w:widowControl/>
        <w:spacing w:line="375" w:lineRule="atLeast"/>
        <w:ind w:firstLineChars="0" w:firstLine="210"/>
        <w:jc w:val="left"/>
        <w:rPr>
          <w:rFonts w:ascii="Arial" w:eastAsia="宋体" w:hAnsi="Arial" w:cs="Arial"/>
          <w:kern w:val="0"/>
          <w:szCs w:val="21"/>
        </w:rPr>
      </w:pPr>
      <w:r w:rsidRPr="00495868">
        <w:rPr>
          <w:rFonts w:ascii="Arial" w:eastAsia="宋体" w:hAnsi="Arial" w:cs="Arial" w:hint="eastAsia"/>
          <w:kern w:val="0"/>
          <w:szCs w:val="21"/>
        </w:rPr>
        <w:t>（</w:t>
      </w:r>
      <w:r w:rsidR="007B4B2D">
        <w:rPr>
          <w:rFonts w:ascii="Arial" w:eastAsia="宋体" w:hAnsi="Arial" w:cs="Arial" w:hint="eastAsia"/>
          <w:kern w:val="0"/>
          <w:szCs w:val="21"/>
        </w:rPr>
        <w:t>6</w:t>
      </w:r>
      <w:r w:rsidRPr="00495868">
        <w:rPr>
          <w:rFonts w:ascii="Arial" w:eastAsia="宋体" w:hAnsi="Arial" w:cs="Arial" w:hint="eastAsia"/>
          <w:kern w:val="0"/>
          <w:szCs w:val="21"/>
        </w:rPr>
        <w:t>）西部重要植物资源</w:t>
      </w:r>
      <w:r w:rsidR="005E5077" w:rsidRPr="00495868">
        <w:rPr>
          <w:rFonts w:ascii="Arial" w:eastAsia="宋体" w:hAnsi="Arial" w:cs="Arial" w:hint="eastAsia"/>
          <w:kern w:val="0"/>
          <w:szCs w:val="21"/>
        </w:rPr>
        <w:t>持续</w:t>
      </w:r>
      <w:r w:rsidRPr="00495868">
        <w:rPr>
          <w:rFonts w:ascii="Arial" w:eastAsia="宋体" w:hAnsi="Arial" w:cs="Arial" w:hint="eastAsia"/>
          <w:kern w:val="0"/>
          <w:szCs w:val="21"/>
        </w:rPr>
        <w:t>利用</w:t>
      </w:r>
      <w:r w:rsidR="007B4B2D">
        <w:rPr>
          <w:rFonts w:ascii="Arial" w:eastAsia="宋体" w:hAnsi="Arial" w:cs="Arial" w:hint="eastAsia"/>
          <w:kern w:val="0"/>
          <w:szCs w:val="21"/>
        </w:rPr>
        <w:t>综合</w:t>
      </w:r>
      <w:r w:rsidRPr="00495868">
        <w:rPr>
          <w:rFonts w:ascii="Arial" w:eastAsia="宋体" w:hAnsi="Arial" w:cs="Arial" w:hint="eastAsia"/>
          <w:kern w:val="0"/>
          <w:szCs w:val="21"/>
        </w:rPr>
        <w:t>研究</w:t>
      </w:r>
      <w:r w:rsidR="007B4B2D">
        <w:rPr>
          <w:rFonts w:ascii="Arial" w:eastAsia="宋体" w:hAnsi="Arial" w:cs="Arial" w:hint="eastAsia"/>
          <w:kern w:val="0"/>
          <w:szCs w:val="21"/>
        </w:rPr>
        <w:t>。</w:t>
      </w:r>
    </w:p>
    <w:p w:rsidR="0098275C" w:rsidRPr="007B4B2D" w:rsidRDefault="0098275C" w:rsidP="008D1614">
      <w:pPr>
        <w:widowControl/>
        <w:spacing w:line="375" w:lineRule="atLeast"/>
        <w:ind w:firstLineChars="0" w:firstLine="210"/>
        <w:jc w:val="left"/>
        <w:rPr>
          <w:rFonts w:ascii="Arial" w:eastAsia="宋体" w:hAnsi="Arial" w:cs="Arial"/>
          <w:kern w:val="0"/>
          <w:szCs w:val="21"/>
        </w:rPr>
      </w:pPr>
    </w:p>
    <w:p w:rsidR="008D1614" w:rsidRPr="00EF0B3A" w:rsidRDefault="008D1614" w:rsidP="008D1614">
      <w:pPr>
        <w:widowControl/>
        <w:spacing w:line="375" w:lineRule="atLeast"/>
        <w:ind w:firstLineChars="0" w:firstLine="0"/>
        <w:jc w:val="left"/>
        <w:rPr>
          <w:rFonts w:ascii="Arial" w:eastAsia="宋体" w:hAnsi="Arial" w:cs="Arial"/>
          <w:b/>
          <w:kern w:val="0"/>
          <w:szCs w:val="21"/>
        </w:rPr>
      </w:pPr>
      <w:r w:rsidRPr="00EF0B3A">
        <w:rPr>
          <w:rFonts w:ascii="Arial" w:eastAsia="宋体" w:hAnsi="Arial" w:cs="Arial"/>
          <w:b/>
          <w:kern w:val="0"/>
          <w:sz w:val="27"/>
          <w:szCs w:val="27"/>
        </w:rPr>
        <w:t>二、申请人基本条件</w:t>
      </w:r>
      <w:r w:rsidRPr="00EF0B3A">
        <w:rPr>
          <w:rFonts w:ascii="Arial" w:eastAsia="宋体" w:hAnsi="Arial" w:cs="Arial"/>
          <w:b/>
          <w:kern w:val="0"/>
          <w:sz w:val="27"/>
          <w:szCs w:val="27"/>
        </w:rPr>
        <w:t xml:space="preserve"> </w:t>
      </w:r>
    </w:p>
    <w:p w:rsidR="008D1614" w:rsidRDefault="008D1614" w:rsidP="008D1614">
      <w:pPr>
        <w:widowControl/>
        <w:spacing w:line="375" w:lineRule="atLeast"/>
        <w:ind w:firstLineChars="200" w:firstLine="420"/>
        <w:jc w:val="left"/>
        <w:rPr>
          <w:rFonts w:ascii="Arial" w:eastAsia="宋体" w:hAnsi="Arial" w:cs="Arial"/>
          <w:kern w:val="0"/>
          <w:szCs w:val="21"/>
        </w:rPr>
      </w:pPr>
      <w:r w:rsidRPr="00EF0B3A">
        <w:rPr>
          <w:rFonts w:ascii="Arial" w:eastAsia="宋体" w:hAnsi="Arial" w:cs="Arial"/>
          <w:kern w:val="0"/>
          <w:szCs w:val="21"/>
        </w:rPr>
        <w:t>申请人应与本室固定人员有在研合作，有固定的工作单位，具有博士学位或高级职称，年龄不超过</w:t>
      </w:r>
      <w:r w:rsidRPr="00EF0B3A">
        <w:rPr>
          <w:rFonts w:ascii="Arial" w:eastAsia="宋体" w:hAnsi="Arial" w:cs="Arial"/>
          <w:kern w:val="0"/>
          <w:szCs w:val="21"/>
        </w:rPr>
        <w:t>60</w:t>
      </w:r>
      <w:r w:rsidRPr="00EF0B3A">
        <w:rPr>
          <w:rFonts w:ascii="Arial" w:eastAsia="宋体" w:hAnsi="Arial" w:cs="Arial"/>
          <w:kern w:val="0"/>
          <w:szCs w:val="21"/>
        </w:rPr>
        <w:t>岁；与其合作的研究组在研或申请的项目不能超过</w:t>
      </w:r>
      <w:r w:rsidRPr="00EF0B3A">
        <w:rPr>
          <w:rFonts w:ascii="Arial" w:eastAsia="宋体" w:hAnsi="Arial" w:cs="Arial"/>
          <w:kern w:val="0"/>
          <w:szCs w:val="21"/>
        </w:rPr>
        <w:t>3</w:t>
      </w:r>
      <w:r w:rsidRPr="00EF0B3A">
        <w:rPr>
          <w:rFonts w:ascii="Arial" w:eastAsia="宋体" w:hAnsi="Arial" w:cs="Arial"/>
          <w:kern w:val="0"/>
          <w:szCs w:val="21"/>
        </w:rPr>
        <w:t>项，未按期（延期一年以上）或未按原计划完成项目的研究组当年度不能提交新申请，对课题验收优秀、课题档案完整者其后续申请同等情况下可优先资助。</w:t>
      </w:r>
    </w:p>
    <w:p w:rsidR="0098275C" w:rsidRPr="00EF0B3A" w:rsidRDefault="0098275C" w:rsidP="008D1614">
      <w:pPr>
        <w:widowControl/>
        <w:spacing w:line="375" w:lineRule="atLeast"/>
        <w:ind w:firstLineChars="200" w:firstLine="420"/>
        <w:jc w:val="left"/>
        <w:rPr>
          <w:rFonts w:ascii="Arial" w:eastAsia="宋体" w:hAnsi="Arial" w:cs="Arial"/>
          <w:kern w:val="0"/>
          <w:szCs w:val="21"/>
        </w:rPr>
      </w:pPr>
    </w:p>
    <w:p w:rsidR="008D1614" w:rsidRPr="00EF0B3A" w:rsidRDefault="008D1614" w:rsidP="008D1614">
      <w:pPr>
        <w:widowControl/>
        <w:spacing w:line="375" w:lineRule="atLeast"/>
        <w:ind w:firstLineChars="0" w:firstLine="0"/>
        <w:jc w:val="left"/>
        <w:rPr>
          <w:rFonts w:ascii="Arial" w:eastAsia="宋体" w:hAnsi="Arial" w:cs="Arial"/>
          <w:b/>
          <w:kern w:val="0"/>
          <w:szCs w:val="21"/>
        </w:rPr>
      </w:pPr>
      <w:r w:rsidRPr="00EF0B3A">
        <w:rPr>
          <w:rFonts w:ascii="Arial" w:eastAsia="宋体" w:hAnsi="Arial" w:cs="Arial"/>
          <w:b/>
          <w:kern w:val="0"/>
          <w:sz w:val="27"/>
          <w:szCs w:val="27"/>
        </w:rPr>
        <w:t>三、申请受理</w:t>
      </w:r>
    </w:p>
    <w:p w:rsidR="008D1614" w:rsidRPr="00EF0B3A" w:rsidRDefault="008D1614" w:rsidP="00482695">
      <w:pPr>
        <w:widowControl/>
        <w:spacing w:line="375" w:lineRule="atLeast"/>
        <w:ind w:firstLineChars="200" w:firstLine="420"/>
        <w:jc w:val="left"/>
        <w:rPr>
          <w:rFonts w:ascii="Arial" w:eastAsia="宋体" w:hAnsi="Arial" w:cs="Arial"/>
          <w:kern w:val="0"/>
          <w:szCs w:val="21"/>
        </w:rPr>
      </w:pPr>
      <w:r w:rsidRPr="00EF0B3A">
        <w:rPr>
          <w:rFonts w:ascii="Arial" w:eastAsia="宋体" w:hAnsi="Arial" w:cs="Arial"/>
          <w:kern w:val="0"/>
          <w:szCs w:val="21"/>
        </w:rPr>
        <w:t>请下载《植物化学与西部植物资源持续利用国家重点实验室开放课题申请书》，并按规定格式，认真、如实填写，申请人签名并经所在单位同意加盖单位公章后，请于</w:t>
      </w:r>
      <w:r w:rsidRPr="005D4B59">
        <w:rPr>
          <w:rFonts w:ascii="Arial" w:eastAsia="宋体" w:hAnsi="Arial" w:cs="Arial"/>
          <w:b/>
          <w:color w:val="FF0000"/>
          <w:kern w:val="0"/>
          <w:szCs w:val="21"/>
        </w:rPr>
        <w:t>201</w:t>
      </w:r>
      <w:r w:rsidRPr="005D4B59">
        <w:rPr>
          <w:rFonts w:ascii="Arial" w:eastAsia="宋体" w:hAnsi="Arial" w:cs="Arial" w:hint="eastAsia"/>
          <w:b/>
          <w:color w:val="FF0000"/>
          <w:kern w:val="0"/>
          <w:szCs w:val="21"/>
        </w:rPr>
        <w:t>5</w:t>
      </w:r>
      <w:r w:rsidRPr="005D4B59">
        <w:rPr>
          <w:rFonts w:ascii="Arial" w:eastAsia="宋体" w:hAnsi="Arial" w:cs="Arial"/>
          <w:b/>
          <w:color w:val="FF0000"/>
          <w:kern w:val="0"/>
          <w:szCs w:val="21"/>
        </w:rPr>
        <w:t>年</w:t>
      </w:r>
      <w:r w:rsidR="008D4266" w:rsidRPr="005D4B59">
        <w:rPr>
          <w:rFonts w:ascii="Arial" w:eastAsia="宋体" w:hAnsi="Arial" w:cs="Arial" w:hint="eastAsia"/>
          <w:b/>
          <w:color w:val="FF0000"/>
          <w:kern w:val="0"/>
          <w:szCs w:val="21"/>
        </w:rPr>
        <w:t>3</w:t>
      </w:r>
      <w:r w:rsidRPr="005D4B59">
        <w:rPr>
          <w:rFonts w:ascii="Arial" w:eastAsia="宋体" w:hAnsi="Arial" w:cs="Arial"/>
          <w:b/>
          <w:color w:val="FF0000"/>
          <w:kern w:val="0"/>
          <w:szCs w:val="21"/>
        </w:rPr>
        <w:t>月</w:t>
      </w:r>
      <w:r w:rsidR="008D4266" w:rsidRPr="005D4B59">
        <w:rPr>
          <w:rFonts w:ascii="Arial" w:eastAsia="宋体" w:hAnsi="Arial" w:cs="Arial" w:hint="eastAsia"/>
          <w:b/>
          <w:color w:val="FF0000"/>
          <w:kern w:val="0"/>
          <w:szCs w:val="21"/>
        </w:rPr>
        <w:t>20</w:t>
      </w:r>
      <w:r w:rsidRPr="005D4B59">
        <w:rPr>
          <w:rFonts w:ascii="Arial" w:eastAsia="宋体" w:hAnsi="Arial" w:cs="Arial"/>
          <w:b/>
          <w:color w:val="FF0000"/>
          <w:kern w:val="0"/>
          <w:szCs w:val="21"/>
        </w:rPr>
        <w:t>日</w:t>
      </w:r>
      <w:r w:rsidRPr="00EF0B3A">
        <w:rPr>
          <w:rFonts w:ascii="Arial" w:eastAsia="宋体" w:hAnsi="Arial" w:cs="Arial"/>
          <w:kern w:val="0"/>
          <w:szCs w:val="21"/>
        </w:rPr>
        <w:t>前将</w:t>
      </w:r>
      <w:r w:rsidRPr="00EF0B3A">
        <w:rPr>
          <w:rFonts w:ascii="Arial" w:eastAsia="宋体" w:hAnsi="Arial" w:cs="Arial"/>
          <w:kern w:val="0"/>
          <w:szCs w:val="21"/>
        </w:rPr>
        <w:t>1</w:t>
      </w:r>
      <w:r w:rsidRPr="00EF0B3A">
        <w:rPr>
          <w:rFonts w:ascii="Arial" w:eastAsia="宋体" w:hAnsi="Arial" w:cs="Arial"/>
          <w:kern w:val="0"/>
          <w:szCs w:val="21"/>
        </w:rPr>
        <w:t>份申请书原件寄至本室，同时提交电子版。</w:t>
      </w:r>
      <w:r w:rsidRPr="005D4B59">
        <w:rPr>
          <w:rFonts w:ascii="Arial" w:eastAsia="宋体" w:hAnsi="Arial" w:cs="Arial"/>
          <w:b/>
          <w:color w:val="0000FF"/>
          <w:kern w:val="0"/>
          <w:szCs w:val="21"/>
        </w:rPr>
        <w:t>联系人：林晛</w:t>
      </w:r>
      <w:r w:rsidRPr="005D4B59">
        <w:rPr>
          <w:rFonts w:ascii="Arial" w:eastAsia="宋体" w:hAnsi="Arial" w:cs="Arial" w:hint="eastAsia"/>
          <w:b/>
          <w:color w:val="0000FF"/>
          <w:kern w:val="0"/>
          <w:szCs w:val="21"/>
        </w:rPr>
        <w:t>；</w:t>
      </w:r>
      <w:r w:rsidRPr="005D4B59">
        <w:rPr>
          <w:rFonts w:ascii="Arial" w:eastAsia="宋体" w:hAnsi="Arial" w:cs="Arial"/>
          <w:b/>
          <w:color w:val="0000FF"/>
          <w:kern w:val="0"/>
          <w:szCs w:val="21"/>
        </w:rPr>
        <w:t>通讯地址：云南省昆明市盘龙区蓝黑路</w:t>
      </w:r>
      <w:r w:rsidRPr="005D4B59">
        <w:rPr>
          <w:rFonts w:ascii="Arial" w:eastAsia="宋体" w:hAnsi="Arial" w:cs="Arial"/>
          <w:b/>
          <w:color w:val="0000FF"/>
          <w:kern w:val="0"/>
          <w:szCs w:val="21"/>
        </w:rPr>
        <w:t>132</w:t>
      </w:r>
      <w:r w:rsidRPr="005D4B59">
        <w:rPr>
          <w:rFonts w:ascii="Arial" w:eastAsia="宋体" w:hAnsi="Arial" w:cs="Arial"/>
          <w:b/>
          <w:color w:val="0000FF"/>
          <w:kern w:val="0"/>
          <w:szCs w:val="21"/>
        </w:rPr>
        <w:t>号，中国科学院昆明植物研究所植物化学与西部植物资源持续利用国家重点实验室</w:t>
      </w:r>
      <w:r w:rsidR="00E83859" w:rsidRPr="005D4B59">
        <w:rPr>
          <w:rFonts w:ascii="Arial" w:eastAsia="宋体" w:hAnsi="Arial" w:cs="Arial" w:hint="eastAsia"/>
          <w:b/>
          <w:color w:val="0000FF"/>
          <w:kern w:val="0"/>
          <w:szCs w:val="21"/>
        </w:rPr>
        <w:t>（</w:t>
      </w:r>
      <w:r w:rsidRPr="005D4B59">
        <w:rPr>
          <w:rFonts w:ascii="Arial" w:eastAsia="宋体" w:hAnsi="Arial" w:cs="Arial" w:hint="eastAsia"/>
          <w:b/>
          <w:color w:val="0000FF"/>
          <w:kern w:val="0"/>
          <w:szCs w:val="21"/>
        </w:rPr>
        <w:t>邮编：</w:t>
      </w:r>
      <w:r w:rsidRPr="005D4B59">
        <w:rPr>
          <w:rFonts w:ascii="Arial" w:eastAsia="宋体" w:hAnsi="Arial" w:cs="Arial"/>
          <w:b/>
          <w:color w:val="0000FF"/>
          <w:kern w:val="0"/>
          <w:szCs w:val="21"/>
        </w:rPr>
        <w:t>65020</w:t>
      </w:r>
      <w:r w:rsidRPr="005D4B59">
        <w:rPr>
          <w:rFonts w:ascii="Arial" w:eastAsia="宋体" w:hAnsi="Arial" w:cs="Arial" w:hint="eastAsia"/>
          <w:b/>
          <w:color w:val="0000FF"/>
          <w:kern w:val="0"/>
          <w:szCs w:val="21"/>
        </w:rPr>
        <w:t>1</w:t>
      </w:r>
      <w:r w:rsidR="00E83859" w:rsidRPr="005D4B59">
        <w:rPr>
          <w:rFonts w:ascii="Arial" w:eastAsia="宋体" w:hAnsi="Arial" w:cs="Arial" w:hint="eastAsia"/>
          <w:b/>
          <w:color w:val="0000FF"/>
          <w:kern w:val="0"/>
          <w:szCs w:val="21"/>
        </w:rPr>
        <w:t>）</w:t>
      </w:r>
      <w:r w:rsidRPr="005D4B59">
        <w:rPr>
          <w:rFonts w:ascii="Arial" w:eastAsia="宋体" w:hAnsi="Arial" w:cs="Arial" w:hint="eastAsia"/>
          <w:b/>
          <w:color w:val="0000FF"/>
          <w:kern w:val="0"/>
          <w:szCs w:val="21"/>
        </w:rPr>
        <w:t>；</w:t>
      </w:r>
      <w:r w:rsidRPr="005D4B59">
        <w:rPr>
          <w:rFonts w:ascii="Arial" w:eastAsia="宋体" w:hAnsi="Arial" w:cs="Arial"/>
          <w:b/>
          <w:color w:val="0000FF"/>
          <w:kern w:val="0"/>
          <w:szCs w:val="21"/>
        </w:rPr>
        <w:t>电话：</w:t>
      </w:r>
      <w:r w:rsidRPr="005D4B59">
        <w:rPr>
          <w:rFonts w:ascii="Arial" w:eastAsia="宋体" w:hAnsi="Arial" w:cs="Arial"/>
          <w:b/>
          <w:color w:val="0000FF"/>
          <w:kern w:val="0"/>
          <w:szCs w:val="21"/>
        </w:rPr>
        <w:t>0871-</w:t>
      </w:r>
      <w:r w:rsidRPr="005D4B59">
        <w:rPr>
          <w:rFonts w:ascii="Arial" w:eastAsia="宋体" w:hAnsi="Arial" w:cs="Arial" w:hint="eastAsia"/>
          <w:b/>
          <w:color w:val="0000FF"/>
          <w:kern w:val="0"/>
          <w:szCs w:val="21"/>
        </w:rPr>
        <w:t>6</w:t>
      </w:r>
      <w:r w:rsidRPr="005D4B59">
        <w:rPr>
          <w:rFonts w:ascii="Arial" w:eastAsia="宋体" w:hAnsi="Arial" w:cs="Arial"/>
          <w:b/>
          <w:color w:val="0000FF"/>
          <w:kern w:val="0"/>
          <w:szCs w:val="21"/>
        </w:rPr>
        <w:t>5223322</w:t>
      </w:r>
      <w:r w:rsidR="00CF6577" w:rsidRPr="005D4B59">
        <w:rPr>
          <w:rFonts w:ascii="Arial" w:eastAsia="宋体" w:hAnsi="Arial" w:cs="Arial" w:hint="eastAsia"/>
          <w:b/>
          <w:color w:val="0000FF"/>
          <w:kern w:val="0"/>
          <w:szCs w:val="21"/>
        </w:rPr>
        <w:t>；</w:t>
      </w:r>
      <w:r w:rsidRPr="005D4B59">
        <w:rPr>
          <w:rFonts w:ascii="Arial" w:eastAsia="宋体" w:hAnsi="Arial" w:cs="Arial"/>
          <w:b/>
          <w:color w:val="0000FF"/>
          <w:kern w:val="0"/>
          <w:szCs w:val="21"/>
        </w:rPr>
        <w:t>传真：</w:t>
      </w:r>
      <w:r w:rsidRPr="005D4B59">
        <w:rPr>
          <w:rFonts w:ascii="Arial" w:eastAsia="宋体" w:hAnsi="Arial" w:cs="Arial"/>
          <w:b/>
          <w:color w:val="0000FF"/>
          <w:kern w:val="0"/>
          <w:szCs w:val="21"/>
        </w:rPr>
        <w:t>0871-</w:t>
      </w:r>
      <w:r w:rsidRPr="005D4B59">
        <w:rPr>
          <w:rFonts w:ascii="Arial" w:eastAsia="宋体" w:hAnsi="Arial" w:cs="Arial" w:hint="eastAsia"/>
          <w:b/>
          <w:color w:val="0000FF"/>
          <w:kern w:val="0"/>
          <w:szCs w:val="21"/>
        </w:rPr>
        <w:t>6</w:t>
      </w:r>
      <w:r w:rsidRPr="005D4B59">
        <w:rPr>
          <w:rFonts w:ascii="Arial" w:eastAsia="宋体" w:hAnsi="Arial" w:cs="Arial"/>
          <w:b/>
          <w:color w:val="0000FF"/>
          <w:kern w:val="0"/>
          <w:szCs w:val="21"/>
        </w:rPr>
        <w:t>5219934</w:t>
      </w:r>
      <w:r w:rsidRPr="005D4B59">
        <w:rPr>
          <w:rFonts w:ascii="Arial" w:eastAsia="宋体" w:hAnsi="Arial" w:cs="Arial"/>
          <w:b/>
          <w:color w:val="0000FF"/>
          <w:kern w:val="0"/>
          <w:szCs w:val="21"/>
        </w:rPr>
        <w:t>，电子邮箱：</w:t>
      </w:r>
      <w:hyperlink r:id="rId4" w:tgtFrame="_blank" w:history="1">
        <w:r w:rsidRPr="005D4B59">
          <w:rPr>
            <w:rFonts w:ascii="Arial" w:eastAsia="宋体" w:hAnsi="Arial" w:cs="Arial"/>
            <w:b/>
            <w:color w:val="0000FF"/>
            <w:kern w:val="0"/>
            <w:szCs w:val="21"/>
          </w:rPr>
          <w:t>phytochem@mail.kib.ac.cn</w:t>
        </w:r>
      </w:hyperlink>
      <w:r w:rsidRPr="005D4B59">
        <w:rPr>
          <w:rFonts w:ascii="Arial" w:eastAsia="宋体" w:hAnsi="Arial" w:cs="Arial"/>
          <w:b/>
          <w:color w:val="0000FF"/>
          <w:kern w:val="0"/>
          <w:szCs w:val="21"/>
        </w:rPr>
        <w:t>。</w:t>
      </w:r>
    </w:p>
    <w:p w:rsidR="008D1614" w:rsidRPr="00EF0B3A" w:rsidRDefault="008D1614" w:rsidP="008D1614">
      <w:pPr>
        <w:widowControl/>
        <w:spacing w:line="375" w:lineRule="atLeast"/>
        <w:ind w:firstLineChars="0" w:firstLine="210"/>
        <w:jc w:val="center"/>
        <w:rPr>
          <w:rFonts w:ascii="Arial" w:eastAsia="宋体" w:hAnsi="Arial" w:cs="Arial"/>
          <w:kern w:val="0"/>
          <w:szCs w:val="21"/>
        </w:rPr>
      </w:pPr>
      <w:r>
        <w:rPr>
          <w:rFonts w:ascii="Arial" w:eastAsia="宋体" w:hAnsi="Arial" w:cs="Arial"/>
          <w:kern w:val="0"/>
          <w:szCs w:val="21"/>
        </w:rPr>
        <w:t xml:space="preserve">　　　</w:t>
      </w:r>
      <w:r w:rsidRPr="00EF0B3A">
        <w:rPr>
          <w:rFonts w:ascii="Arial" w:eastAsia="宋体" w:hAnsi="Arial" w:cs="Arial"/>
          <w:kern w:val="0"/>
          <w:szCs w:val="21"/>
        </w:rPr>
        <w:t>中国科学院昆明植物研究所植物化学与西部植物资源持续利用国家重点实验室</w:t>
      </w:r>
    </w:p>
    <w:p w:rsidR="000A7D8F" w:rsidRDefault="008D1614" w:rsidP="008D1614">
      <w:pPr>
        <w:ind w:firstLine="210"/>
      </w:pPr>
      <w:r w:rsidRPr="00EF0B3A">
        <w:rPr>
          <w:rFonts w:ascii="Arial" w:eastAsia="宋体" w:hAnsi="Arial" w:cs="Arial"/>
          <w:kern w:val="0"/>
          <w:szCs w:val="21"/>
        </w:rPr>
        <w:t xml:space="preserve">　　　　</w:t>
      </w:r>
      <w:r>
        <w:rPr>
          <w:rFonts w:ascii="Arial" w:eastAsia="宋体" w:hAnsi="Arial" w:cs="Arial"/>
          <w:kern w:val="0"/>
          <w:szCs w:val="21"/>
        </w:rPr>
        <w:t xml:space="preserve">　　　　　　　　　　　</w:t>
      </w:r>
      <w:r w:rsidRPr="00EF0B3A">
        <w:rPr>
          <w:rFonts w:ascii="Arial" w:eastAsia="宋体" w:hAnsi="Arial" w:cs="Arial"/>
          <w:kern w:val="0"/>
          <w:szCs w:val="21"/>
        </w:rPr>
        <w:t>201</w:t>
      </w:r>
      <w:r>
        <w:rPr>
          <w:rFonts w:ascii="Arial" w:eastAsia="宋体" w:hAnsi="Arial" w:cs="Arial" w:hint="eastAsia"/>
          <w:kern w:val="0"/>
          <w:szCs w:val="21"/>
        </w:rPr>
        <w:t>5</w:t>
      </w:r>
      <w:r w:rsidRPr="00EF0B3A">
        <w:rPr>
          <w:rFonts w:ascii="Arial" w:eastAsia="宋体" w:hAnsi="Arial" w:cs="Arial"/>
          <w:kern w:val="0"/>
          <w:szCs w:val="21"/>
        </w:rPr>
        <w:t>年</w:t>
      </w:r>
      <w:r w:rsidR="008D4266">
        <w:rPr>
          <w:rFonts w:ascii="Arial" w:eastAsia="宋体" w:hAnsi="Arial" w:cs="Arial" w:hint="eastAsia"/>
          <w:kern w:val="0"/>
          <w:szCs w:val="21"/>
        </w:rPr>
        <w:t>3</w:t>
      </w:r>
      <w:r w:rsidRPr="00EF0B3A">
        <w:rPr>
          <w:rFonts w:ascii="Arial" w:eastAsia="宋体" w:hAnsi="Arial" w:cs="Arial"/>
          <w:kern w:val="0"/>
          <w:szCs w:val="21"/>
        </w:rPr>
        <w:t>月</w:t>
      </w:r>
      <w:r w:rsidR="008D4266">
        <w:rPr>
          <w:rFonts w:ascii="Arial" w:eastAsia="宋体" w:hAnsi="Arial" w:cs="Arial" w:hint="eastAsia"/>
          <w:kern w:val="0"/>
          <w:szCs w:val="21"/>
        </w:rPr>
        <w:t>3</w:t>
      </w:r>
      <w:r w:rsidRPr="00EF0B3A">
        <w:rPr>
          <w:rFonts w:ascii="Arial" w:eastAsia="宋体" w:hAnsi="Arial" w:cs="Arial"/>
          <w:kern w:val="0"/>
          <w:szCs w:val="21"/>
        </w:rPr>
        <w:t>日</w:t>
      </w:r>
    </w:p>
    <w:sectPr w:rsidR="000A7D8F" w:rsidSect="000E2E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1614"/>
    <w:rsid w:val="00023F16"/>
    <w:rsid w:val="000357F7"/>
    <w:rsid w:val="000E2EB9"/>
    <w:rsid w:val="000F1F4C"/>
    <w:rsid w:val="000F3599"/>
    <w:rsid w:val="001165FC"/>
    <w:rsid w:val="00165957"/>
    <w:rsid w:val="0019066A"/>
    <w:rsid w:val="00292F72"/>
    <w:rsid w:val="002A5F5E"/>
    <w:rsid w:val="002D54B2"/>
    <w:rsid w:val="003138F8"/>
    <w:rsid w:val="00333C48"/>
    <w:rsid w:val="00351AFC"/>
    <w:rsid w:val="00352229"/>
    <w:rsid w:val="00375E04"/>
    <w:rsid w:val="00396229"/>
    <w:rsid w:val="003E140A"/>
    <w:rsid w:val="003E433A"/>
    <w:rsid w:val="00461C2A"/>
    <w:rsid w:val="00482695"/>
    <w:rsid w:val="00495868"/>
    <w:rsid w:val="004C3EA1"/>
    <w:rsid w:val="004D23B0"/>
    <w:rsid w:val="00525CC8"/>
    <w:rsid w:val="005D4B59"/>
    <w:rsid w:val="005E5077"/>
    <w:rsid w:val="0062367A"/>
    <w:rsid w:val="00624E25"/>
    <w:rsid w:val="00634DA0"/>
    <w:rsid w:val="0064673D"/>
    <w:rsid w:val="00663D22"/>
    <w:rsid w:val="006B081E"/>
    <w:rsid w:val="007644EB"/>
    <w:rsid w:val="0078057B"/>
    <w:rsid w:val="007B32F2"/>
    <w:rsid w:val="007B4B2D"/>
    <w:rsid w:val="007C1A6D"/>
    <w:rsid w:val="007E11B5"/>
    <w:rsid w:val="007E4D6D"/>
    <w:rsid w:val="007F159F"/>
    <w:rsid w:val="007F2EA6"/>
    <w:rsid w:val="008274C0"/>
    <w:rsid w:val="00852720"/>
    <w:rsid w:val="00872457"/>
    <w:rsid w:val="00873028"/>
    <w:rsid w:val="008D1614"/>
    <w:rsid w:val="008D4266"/>
    <w:rsid w:val="008E6E63"/>
    <w:rsid w:val="008E7398"/>
    <w:rsid w:val="00917588"/>
    <w:rsid w:val="00946252"/>
    <w:rsid w:val="00981EE0"/>
    <w:rsid w:val="0098275C"/>
    <w:rsid w:val="009963F4"/>
    <w:rsid w:val="009C52C1"/>
    <w:rsid w:val="009D1830"/>
    <w:rsid w:val="009E2DB9"/>
    <w:rsid w:val="009F11A8"/>
    <w:rsid w:val="00A33901"/>
    <w:rsid w:val="00A72E22"/>
    <w:rsid w:val="00A8258D"/>
    <w:rsid w:val="00AA4D79"/>
    <w:rsid w:val="00AE2B20"/>
    <w:rsid w:val="00B545B9"/>
    <w:rsid w:val="00BC4476"/>
    <w:rsid w:val="00BF14ED"/>
    <w:rsid w:val="00C146DE"/>
    <w:rsid w:val="00C535C4"/>
    <w:rsid w:val="00C620CD"/>
    <w:rsid w:val="00C91BDC"/>
    <w:rsid w:val="00CF6577"/>
    <w:rsid w:val="00CF6DB9"/>
    <w:rsid w:val="00D532EC"/>
    <w:rsid w:val="00D60F7D"/>
    <w:rsid w:val="00E0018D"/>
    <w:rsid w:val="00E669A1"/>
    <w:rsid w:val="00E83859"/>
    <w:rsid w:val="00EA2430"/>
    <w:rsid w:val="00F113D4"/>
    <w:rsid w:val="00F23184"/>
    <w:rsid w:val="00F65847"/>
    <w:rsid w:val="00FE18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100" w:firstLine="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1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hytochem@mail.kib.a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shli</dc:creator>
  <cp:lastModifiedBy>shli</cp:lastModifiedBy>
  <cp:revision>28</cp:revision>
  <cp:lastPrinted>2015-01-29T03:32:00Z</cp:lastPrinted>
  <dcterms:created xsi:type="dcterms:W3CDTF">2015-01-23T06:14:00Z</dcterms:created>
  <dcterms:modified xsi:type="dcterms:W3CDTF">2015-03-03T09:57:00Z</dcterms:modified>
</cp:coreProperties>
</file>